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640" w:rsidRPr="007447F9" w:rsidRDefault="00282640" w:rsidP="0074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Комитет молодежной политики, физической культуры и спорта Администрации города Иванова</w:t>
      </w:r>
    </w:p>
    <w:p w:rsidR="00282640" w:rsidRPr="007447F9" w:rsidRDefault="00282640" w:rsidP="007447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82640" w:rsidRPr="007447F9" w:rsidRDefault="00282640" w:rsidP="0074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План городских мероприятий «</w:t>
      </w:r>
      <w:r w:rsidR="005D7E05"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Активные каникулы</w:t>
      </w:r>
      <w:r w:rsidR="005D7E0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» на период с 01 августа по 31 августа</w:t>
      </w: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202</w:t>
      </w:r>
      <w:r w:rsidR="000A5CD8"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4</w:t>
      </w:r>
      <w:r w:rsidR="00344DA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г.</w:t>
      </w:r>
    </w:p>
    <w:p w:rsidR="00282640" w:rsidRPr="007447F9" w:rsidRDefault="00282640" w:rsidP="0074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tbl>
      <w:tblPr>
        <w:tblW w:w="14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838"/>
        <w:gridCol w:w="2126"/>
        <w:gridCol w:w="3260"/>
        <w:gridCol w:w="2126"/>
        <w:gridCol w:w="3860"/>
      </w:tblGrid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ответственной организации,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ФИО ответственного лица,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Ф.И.О. контактного лица (исполнителя) полностью, телефон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Информация о мероприятии, рекомендуемый возраст участников, площадка для проведения, условия участия (если есть)</w:t>
            </w:r>
          </w:p>
        </w:tc>
      </w:tr>
      <w:tr w:rsidR="005D7E05" w:rsidRPr="007447F9" w:rsidTr="001134FD">
        <w:trPr>
          <w:trHeight w:val="174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Открытые тренировки по настольному теннису, дартсу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Пн., Ср.,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Чт., Пт.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16:00 - 20:00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10:00 - 16:00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МБУ «Восток»,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Анна Станиславовна,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Тел. 58-19-25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FD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спортивную форму одежды, вторую обувь (бахилы)</w:t>
            </w:r>
          </w:p>
          <w:p w:rsidR="001134FD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134FD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КМЖ «Звезда»,</w:t>
            </w:r>
          </w:p>
          <w:p w:rsidR="001134FD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ул. Маршала Василевского, д. 1</w:t>
            </w:r>
          </w:p>
          <w:p w:rsidR="001134FD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1134FD" w:rsidP="0011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5D7E05" w:rsidRPr="007447F9" w:rsidTr="001134FD">
        <w:trPr>
          <w:trHeight w:val="174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Пн., Ср., Пт.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16:30 - 18:00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МБУ «Восток»,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Анна Станиславовна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Тел. 58-19-25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FD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спортивную форму одежды, вторую обувь</w:t>
            </w:r>
          </w:p>
          <w:p w:rsidR="001134FD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134FD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КМЖ «Мангуст», ул. Калинина, д. 12</w:t>
            </w:r>
          </w:p>
          <w:p w:rsidR="001134FD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5D7E05" w:rsidRPr="007447F9" w:rsidTr="001134FD">
        <w:trPr>
          <w:trHeight w:val="586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Открытые тренировки по настольному теннису, джиу-джитсу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Вт., Ср.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14:30 - 19:00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17:00 - 21:00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МБУ «Восток»,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Анна Станиславовна,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Тел. 58-19-25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спортивную форму одежды, вторую обувь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КМЖ «Барс», 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br/>
              <w:t>ул. Пролетарская, д. 44А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5D7E05" w:rsidRPr="007447F9" w:rsidTr="001134FD">
        <w:trPr>
          <w:trHeight w:val="21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Репетиции спектакля «Душа подушки»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17:30 - 18:30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14:00 - 15:00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4C0AC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Зимина Татьяна Алексеевна</w:t>
            </w:r>
          </w:p>
          <w:p w:rsidR="004C0ACD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8-903-878-72-73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КМЖ «Параллели», ул. 1-я Полевая, д. 33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pStyle w:val="a9"/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34FD">
              <w:rPr>
                <w:rFonts w:ascii="Times New Roman" w:hAnsi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/>
                <w:sz w:val="24"/>
                <w:szCs w:val="24"/>
              </w:rPr>
              <w:t xml:space="preserve"> 13+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Репетиции спектакля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«Маленькая колдунья»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18:30 - 19:30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FD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Зимина Татьяна Алексеевна</w:t>
            </w:r>
          </w:p>
          <w:p w:rsidR="005D7E05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8-903-878-72-73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КМЖ «Параллели», ул. 1-я Полевая, д. 33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pStyle w:val="a9"/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34FD">
              <w:rPr>
                <w:rFonts w:ascii="Times New Roman" w:hAnsi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/>
                <w:sz w:val="24"/>
                <w:szCs w:val="24"/>
              </w:rPr>
              <w:t xml:space="preserve"> 9+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Репетиции спектакля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«Зайка-Зазнайка»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12:00 - 13:00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FD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Зимина Татьяна Алексеевна</w:t>
            </w:r>
          </w:p>
          <w:p w:rsidR="005D7E05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8-903-878-72-73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КМЖ «Параллели», ул. 1-я Полевая, д. 33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pStyle w:val="a9"/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34FD">
              <w:rPr>
                <w:rFonts w:ascii="Times New Roman" w:hAnsi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/>
                <w:sz w:val="24"/>
                <w:szCs w:val="24"/>
              </w:rPr>
              <w:t xml:space="preserve"> 7+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11:00 - 12:00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11:00 - 12:00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FD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Зимина Татьяна Алексеевна</w:t>
            </w:r>
          </w:p>
          <w:p w:rsidR="005D7E05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8-903-878-72-73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(бахилы), фартук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КМЖ «Параллели», ул. 1-я Полевая, д. 33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pStyle w:val="a9"/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4FD">
              <w:rPr>
                <w:rFonts w:ascii="Times New Roman" w:hAnsi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/>
                <w:sz w:val="24"/>
                <w:szCs w:val="24"/>
              </w:rPr>
              <w:t xml:space="preserve"> 7+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Открытая тренировка по капоэйре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18:00-19:00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Воронина Надежда Николаевна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8-910-694-26-81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 собой необходимо иметь тренировочную одежду и воду.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(Обязательна предварительная </w:t>
            </w: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запись)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Уводь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4FD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поделки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«День добрых пожеланий»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8-960-543-71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КМЖ «Дальний», м-н ТЭЦ-3, д. 6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Открытый урок танца в парах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FD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Метельский Владимир Иосифович</w:t>
            </w:r>
          </w:p>
          <w:p w:rsidR="005D7E05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45-28-63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КМЖ «Джаз»,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ул. Батурина, д. 17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16+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«Рисование ладошками»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03.08.2024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Григорьев Максим Андреевич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23-83-90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: КМЖ «Калейдоскоп», ул. 2-я Чайковского,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д. 10А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Занятия по подготовке к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03.08.2024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10.08.2024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17.08.2024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24.08.2024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КМЖ «Семья», ул. Кавалерийская, д.62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Дискуссионный киноклуб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03.08.2024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17.08.2024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</w:p>
          <w:p w:rsidR="005D7E05" w:rsidRPr="001134FD" w:rsidRDefault="005D7E05" w:rsidP="001134FD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4FD">
              <w:rPr>
                <w:rFonts w:ascii="Times New Roman" w:hAnsi="Times New Roman" w:cs="Times New Roman"/>
              </w:rPr>
              <w:t>17:00-19:00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КМЖ «Семья», ул. Кавалерийская, д.62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Занятие по актерскому мастерству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05.08.2024-06.08.2024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Григорьев Максим Андреевич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23-83-90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: КМЖ «Калейдоскоп», ул. 2-я Чайковского,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д. 10А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C25E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поделки </w:t>
            </w:r>
            <w:r w:rsidR="00C25E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из шерсти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8-960-543-71-87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шерсть разного цвета, иглы</w:t>
            </w: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  <w:t xml:space="preserve"> и губку для валяния.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КМЖ «Дальний», м-н ТЭЦ-3, д. 6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Развивающие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КМЖ 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«Семья», ул. Кавалерийская, д.62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Мастер-класс по прикладному творчеству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11.08.2024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КМЖ «Семья», ул. Кавалерийская, д.62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экспериментальной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18:30-19:00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КМЖ «Семья», ул. Кавалерийская, д.62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="001134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«Несу все лучшее на свете»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Григорьев Максим Андреевич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23-83-90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: КМЖ «Калейдоскоп», ул. 2-я Чайковского,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д. 10А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18:00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Григорьев Максим Андреевич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23-83-90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: КМЖ «Калейдоскоп», ул. 2-я Чайковского,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д. 10А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Рекомендуемый возраст: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«Поиграем, отдохнем, время с пользой проведём»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Григорьев Максим Андреевич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23-83-90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: КМЖ «Калейдоскоп», ул. 2-я Чайковского,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д. 10А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«Древнейшая из игр»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Вершинин Андрей Викторович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8-920-344-94-67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КМЖ «Джем»,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ул. Мархлевского, д. 40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10+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1134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поделки </w:t>
            </w:r>
            <w:r w:rsidR="001134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из шерсти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«Платье для куклы»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8-960-543-71-87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шерсть разного цвета, иглы</w:t>
            </w: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  <w:t xml:space="preserve"> и губку для валяния.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КМЖ «Дальний», м-н ТЭЦ-3, д. 6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тренировка </w:t>
            </w:r>
            <w:r w:rsidR="001134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по йоге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4FD">
              <w:rPr>
                <w:rFonts w:ascii="Times New Roman" w:hAnsi="Times New Roman" w:cs="Times New Roman"/>
              </w:rPr>
              <w:t>18.08.2024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Воронина Надежда Николаевна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8-910-694-26-81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тренировочную одежду и воду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КМЖ «Перспектива», пр. Ленина, д. 102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4FD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19.08.2024-23.08.2024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Бугаев Владимир Сергеевич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8-910-987-54-14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спортивную форму одежды, вторую обувь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КМЖ «Атлет»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ул. Лежневская, д.136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14+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Занятие по мультипликации «Мульт-клуб»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11.00 -12.00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Гончарова Ольга Николаевна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8-960-510-85-25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КМЖ «Юность», пер. Межсоюзный, </w:t>
            </w:r>
            <w:r w:rsidR="00C25E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д. 16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: 8+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Беседа «Флаг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Григорьев Максим Андреевич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23-83-90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: КМЖ «Калейдоскоп», ул. 2-я Чайковского,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д. 10А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1134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поделки</w:t>
            </w:r>
            <w:r w:rsidR="001134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из шерсти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«Туфли для куклы»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22.08.2024    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8-960-543-71-87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шерсть разного цвета, иглы</w:t>
            </w: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  <w:t xml:space="preserve"> и губку для валяния.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КМЖ «Дальний», м-н ТЭЦ-3, д. 6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eastAsia="Calibri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Юров Александр 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Юрьевич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8-902-319-12-20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С собой необходимо иметь вторую </w:t>
            </w: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обувь (бахилы)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КМЖ «Романтик», ул. Куконковых, </w:t>
            </w:r>
            <w:r w:rsidR="00C25E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д. 86А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Рекомендованный возраст: 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Спортивно-игровой праздник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«Пришел, увидел, победил»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26.08.2024-31.08.2024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Бугаев Владимир Сергеевич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8-910-987-54-14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спортивную форму одежды, вторую обувь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КМЖ «Атлет»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ул. Лежневская, д.136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14+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1134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поделки</w:t>
            </w:r>
            <w:r w:rsidR="001134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из шерсти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«Берет для куклы</w:t>
            </w:r>
            <w:r w:rsidR="001134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8-960-543-71-87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шерсть разного цвета, иглы</w:t>
            </w: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  <w:t xml:space="preserve"> и губку для валяния.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КМЖ «Дальний», м-н ТЭЦ-3, д. 6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7+</w:t>
            </w:r>
          </w:p>
        </w:tc>
      </w:tr>
    </w:tbl>
    <w:p w:rsidR="00282640" w:rsidRPr="007447F9" w:rsidRDefault="00282640" w:rsidP="007447F9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</w:p>
    <w:p w:rsidR="00EE1A9E" w:rsidRPr="007447F9" w:rsidRDefault="00EE1A9E" w:rsidP="007447F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E1A9E" w:rsidRPr="007447F9" w:rsidSect="009D1236">
      <w:headerReference w:type="default" r:id="rId8"/>
      <w:headerReference w:type="first" r:id="rId9"/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E2" w:rsidRDefault="007C19E2" w:rsidP="00F03F4F">
      <w:pPr>
        <w:spacing w:after="0" w:line="240" w:lineRule="auto"/>
      </w:pPr>
      <w:r>
        <w:separator/>
      </w:r>
    </w:p>
  </w:endnote>
  <w:endnote w:type="continuationSeparator" w:id="0">
    <w:p w:rsidR="007C19E2" w:rsidRDefault="007C19E2" w:rsidP="00F0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E2" w:rsidRDefault="007C19E2" w:rsidP="00F03F4F">
      <w:pPr>
        <w:spacing w:after="0" w:line="240" w:lineRule="auto"/>
      </w:pPr>
      <w:r>
        <w:separator/>
      </w:r>
    </w:p>
  </w:footnote>
  <w:footnote w:type="continuationSeparator" w:id="0">
    <w:p w:rsidR="007C19E2" w:rsidRDefault="007C19E2" w:rsidP="00F0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7111300"/>
      <w:docPartObj>
        <w:docPartGallery w:val="Page Numbers (Top of Page)"/>
        <w:docPartUnique/>
      </w:docPartObj>
    </w:sdtPr>
    <w:sdtEndPr/>
    <w:sdtContent>
      <w:p w:rsidR="009D1236" w:rsidRDefault="009D12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DA6">
          <w:rPr>
            <w:noProof/>
          </w:rPr>
          <w:t>2</w:t>
        </w:r>
        <w:r>
          <w:fldChar w:fldCharType="end"/>
        </w:r>
      </w:p>
    </w:sdtContent>
  </w:sdt>
  <w:p w:rsidR="009D1236" w:rsidRDefault="009D1236" w:rsidP="009D1236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236" w:rsidRDefault="009D1236">
    <w:pPr>
      <w:pStyle w:val="a4"/>
      <w:jc w:val="right"/>
    </w:pPr>
  </w:p>
  <w:p w:rsidR="005D625A" w:rsidRDefault="005D62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67C65"/>
    <w:multiLevelType w:val="hybridMultilevel"/>
    <w:tmpl w:val="1160CF84"/>
    <w:lvl w:ilvl="0" w:tplc="01186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99"/>
    <w:rsid w:val="00035F6D"/>
    <w:rsid w:val="000A5CD8"/>
    <w:rsid w:val="000C62BC"/>
    <w:rsid w:val="000D0E53"/>
    <w:rsid w:val="001134FD"/>
    <w:rsid w:val="00165890"/>
    <w:rsid w:val="002139F1"/>
    <w:rsid w:val="00282640"/>
    <w:rsid w:val="002966E5"/>
    <w:rsid w:val="002C45A9"/>
    <w:rsid w:val="002C5AD8"/>
    <w:rsid w:val="00334433"/>
    <w:rsid w:val="00344DA6"/>
    <w:rsid w:val="0035361D"/>
    <w:rsid w:val="004442E7"/>
    <w:rsid w:val="00462666"/>
    <w:rsid w:val="004C0ACD"/>
    <w:rsid w:val="0050287E"/>
    <w:rsid w:val="005A1E70"/>
    <w:rsid w:val="005D0765"/>
    <w:rsid w:val="005D2E6F"/>
    <w:rsid w:val="005D625A"/>
    <w:rsid w:val="005D7E05"/>
    <w:rsid w:val="006A434A"/>
    <w:rsid w:val="007235A3"/>
    <w:rsid w:val="007447F9"/>
    <w:rsid w:val="00772E22"/>
    <w:rsid w:val="007C19E2"/>
    <w:rsid w:val="00853198"/>
    <w:rsid w:val="00931011"/>
    <w:rsid w:val="00944083"/>
    <w:rsid w:val="00994A1A"/>
    <w:rsid w:val="009D1236"/>
    <w:rsid w:val="00B27E76"/>
    <w:rsid w:val="00B60B72"/>
    <w:rsid w:val="00B62F10"/>
    <w:rsid w:val="00BA2F5E"/>
    <w:rsid w:val="00BD0CB8"/>
    <w:rsid w:val="00C17488"/>
    <w:rsid w:val="00C25E69"/>
    <w:rsid w:val="00C935C3"/>
    <w:rsid w:val="00C93B9C"/>
    <w:rsid w:val="00D15C23"/>
    <w:rsid w:val="00D5087E"/>
    <w:rsid w:val="00D64399"/>
    <w:rsid w:val="00DA0755"/>
    <w:rsid w:val="00E46469"/>
    <w:rsid w:val="00EE1A9E"/>
    <w:rsid w:val="00F0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68A1C"/>
  <w15:docId w15:val="{5C09CF9A-23E6-4EA0-BA96-40ED31B7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D643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1A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F4F"/>
  </w:style>
  <w:style w:type="paragraph" w:styleId="a6">
    <w:name w:val="footer"/>
    <w:basedOn w:val="a"/>
    <w:link w:val="a7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F4F"/>
  </w:style>
  <w:style w:type="paragraph" w:customStyle="1" w:styleId="TableParagraph">
    <w:name w:val="Table Paragraph"/>
    <w:basedOn w:val="a"/>
    <w:uiPriority w:val="1"/>
    <w:qFormat/>
    <w:rsid w:val="002139F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Содержимое таблицы"/>
    <w:basedOn w:val="a"/>
    <w:rsid w:val="002139F1"/>
    <w:pPr>
      <w:widowControl w:val="0"/>
      <w:suppressLineNumbers/>
      <w:suppressAutoHyphens/>
      <w:spacing w:after="0" w:line="240" w:lineRule="auto"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17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D7E05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8CD4-2071-4A88-86D6-AB2649B3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Благодарева</dc:creator>
  <cp:lastModifiedBy>om1</cp:lastModifiedBy>
  <cp:revision>21</cp:revision>
  <cp:lastPrinted>2023-10-11T11:37:00Z</cp:lastPrinted>
  <dcterms:created xsi:type="dcterms:W3CDTF">2023-10-10T14:06:00Z</dcterms:created>
  <dcterms:modified xsi:type="dcterms:W3CDTF">2024-07-16T10:09:00Z</dcterms:modified>
</cp:coreProperties>
</file>